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87D4" w14:textId="642DBB8B" w:rsidR="00CC1833" w:rsidRPr="00CC1833" w:rsidRDefault="00CC1833" w:rsidP="00CC1833">
      <w:bookmarkStart w:id="0" w:name="_GoBack"/>
      <w:bookmarkEnd w:id="0"/>
      <w:r w:rsidRPr="00CC1833">
        <w:rPr>
          <w:noProof/>
          <w:lang w:eastAsia="da-DK"/>
        </w:rPr>
        <w:drawing>
          <wp:anchor distT="0" distB="0" distL="114300" distR="114300" simplePos="0" relativeHeight="251662336" behindDoc="0" locked="0" layoutInCell="1" allowOverlap="1" wp14:anchorId="23590B5B" wp14:editId="001ABF8D">
            <wp:simplePos x="0" y="0"/>
            <wp:positionH relativeFrom="column">
              <wp:posOffset>4790573</wp:posOffset>
            </wp:positionH>
            <wp:positionV relativeFrom="paragraph">
              <wp:posOffset>-331643</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833">
        <w:t>Anders Mortensen</w:t>
      </w:r>
    </w:p>
    <w:p w14:paraId="258AF58A" w14:textId="5619B609" w:rsidR="00657DD0" w:rsidRPr="00CC1833" w:rsidRDefault="00CC1833" w:rsidP="00CC1833">
      <w:proofErr w:type="spellStart"/>
      <w:r w:rsidRPr="00CC1833">
        <w:t>Vermlandsgade</w:t>
      </w:r>
      <w:proofErr w:type="spellEnd"/>
      <w:r w:rsidRPr="00CC1833">
        <w:t xml:space="preserve"> 65, 2300 </w:t>
      </w:r>
      <w:proofErr w:type="spellStart"/>
      <w:r w:rsidRPr="00CC1833">
        <w:t>Kbh</w:t>
      </w:r>
      <w:proofErr w:type="spellEnd"/>
      <w:r w:rsidRPr="00CC1833">
        <w:t xml:space="preserve"> S</w:t>
      </w:r>
      <w:r w:rsidR="00A3058C" w:rsidRPr="00CC1833">
        <w:t xml:space="preserve"> </w:t>
      </w:r>
    </w:p>
    <w:p w14:paraId="18FC306C" w14:textId="2C65081F" w:rsidR="00A3058C" w:rsidRPr="00CC1833" w:rsidRDefault="00333723" w:rsidP="00CC1833">
      <w:r w:rsidRPr="00CC1833">
        <w:t>1122 3344</w:t>
      </w:r>
    </w:p>
    <w:p w14:paraId="1DDA6E83" w14:textId="75E9404E" w:rsidR="00A3058C" w:rsidRPr="00CC1833" w:rsidRDefault="00CC1833" w:rsidP="00CC1833">
      <w:r w:rsidRPr="00CC1833">
        <w:t>am</w:t>
      </w:r>
      <w:r w:rsidR="00A3058C" w:rsidRPr="00CC1833">
        <w:t>@</w:t>
      </w:r>
      <w:r w:rsidR="00DD476D">
        <w:t>eksempel</w:t>
      </w:r>
      <w:r w:rsidRPr="00CC1833">
        <w:t>.dk</w:t>
      </w:r>
      <w:r w:rsidR="00A3058C" w:rsidRPr="00CC1833">
        <w:t xml:space="preserve"> </w:t>
      </w:r>
    </w:p>
    <w:p w14:paraId="689BF6A4" w14:textId="6F845670" w:rsidR="00CC1833" w:rsidRDefault="00CC1833" w:rsidP="00CC1833">
      <w:r w:rsidRPr="00CC1833">
        <w:t>LinkedIn: dk.linkedin.com/in/anderslederne</w:t>
      </w:r>
    </w:p>
    <w:p w14:paraId="5E036028" w14:textId="4FA1A038" w:rsidR="00986E32" w:rsidRDefault="00986E32" w:rsidP="00CC1833"/>
    <w:p w14:paraId="6E0BA401" w14:textId="0C44412E" w:rsidR="00986E32" w:rsidRDefault="00986E32" w:rsidP="00CC1833">
      <w:r>
        <w:t>Virksomhed ABC</w:t>
      </w:r>
    </w:p>
    <w:p w14:paraId="3C519E97" w14:textId="77777777" w:rsidR="00873FF0" w:rsidRDefault="00873FF0" w:rsidP="00873FF0">
      <w:pPr>
        <w:tabs>
          <w:tab w:val="right" w:pos="9638"/>
        </w:tabs>
      </w:pPr>
      <w:r>
        <w:t>Til: Kontaktperson</w:t>
      </w:r>
      <w:r>
        <w:tab/>
        <w:t>[Dato]</w:t>
      </w:r>
    </w:p>
    <w:p w14:paraId="1FD382CD" w14:textId="58ABE96A" w:rsidR="00362DAD" w:rsidRPr="00CC1833" w:rsidRDefault="00362DAD" w:rsidP="00CC1833"/>
    <w:p w14:paraId="53C17264" w14:textId="3240CDAF" w:rsidR="00574E35" w:rsidRPr="003657E7" w:rsidRDefault="003657E7" w:rsidP="00574E35">
      <w:pPr>
        <w:pStyle w:val="Overskrift1"/>
        <w:rPr>
          <w:color w:val="002E56"/>
          <w:sz w:val="26"/>
          <w:szCs w:val="26"/>
        </w:rPr>
      </w:pPr>
      <w:r w:rsidRPr="003657E7">
        <w:rPr>
          <w:color w:val="002E56"/>
          <w:sz w:val="26"/>
          <w:szCs w:val="26"/>
        </w:rPr>
        <w:t>HR KONSULENT MED HANDLEKRAFT OG FOKUS PÅ MEDARBEJDERUDVIKLING</w:t>
      </w:r>
    </w:p>
    <w:p w14:paraId="3F4E5200" w14:textId="77777777" w:rsidR="00574E35" w:rsidRPr="00924753" w:rsidRDefault="00574E35" w:rsidP="00574E35">
      <w:pPr>
        <w:pBdr>
          <w:top w:val="single" w:sz="4" w:space="1" w:color="auto"/>
        </w:pBdr>
      </w:pPr>
    </w:p>
    <w:p w14:paraId="63F80873" w14:textId="4467AEDB" w:rsidR="00663F64" w:rsidRDefault="00663F64" w:rsidP="00F45D16">
      <w:pPr>
        <w:ind w:right="-143"/>
      </w:pPr>
      <w:r>
        <w:t>Stillingen som HR Konsulent hos ABC tiltaler mig især</w:t>
      </w:r>
      <w:r w:rsidR="003026CC">
        <w:t>,</w:t>
      </w:r>
      <w:r>
        <w:t xml:space="preserve"> fordi jeg kan byde ind med både en teoretisk og en solid erfaringsmæssig baggrund og kombinere det med mine faglige interesseområder samt et stort ønske om nye udfordringer i en international organisation. </w:t>
      </w:r>
    </w:p>
    <w:p w14:paraId="7FF606A5" w14:textId="77777777" w:rsidR="00663F64" w:rsidRDefault="00663F64" w:rsidP="00F45D16">
      <w:pPr>
        <w:ind w:right="-143"/>
      </w:pPr>
    </w:p>
    <w:p w14:paraId="5C31C73A" w14:textId="77777777" w:rsidR="00663F64" w:rsidRDefault="00663F64" w:rsidP="00F45D16">
      <w:pPr>
        <w:ind w:right="-143"/>
      </w:pPr>
      <w:r>
        <w:t>Medarbejdertrivsel og engagement er afgørende for effektivitet, handlekraft, vækst og ikke mindst kundeloyalitet. Og netop hér ser jeg en god mulighed for at kunne bidrage til ABC’s vækst, da jeg kan bidrage med solid erfaring med trivselsarbejde og kompetenceudvikling, der netop har engagerede medarbejdere som mål.</w:t>
      </w:r>
    </w:p>
    <w:p w14:paraId="41457465" w14:textId="77777777" w:rsidR="00663F64" w:rsidRDefault="00663F64" w:rsidP="00F45D16">
      <w:pPr>
        <w:ind w:right="-143"/>
      </w:pPr>
    </w:p>
    <w:p w14:paraId="5F54580F" w14:textId="54C64B1F" w:rsidR="00663F64" w:rsidRDefault="00663F64" w:rsidP="00F45D16">
      <w:pPr>
        <w:ind w:right="-143"/>
      </w:pPr>
      <w:r>
        <w:t>Udvikling og rekruttering af personale har været et kerneområde i min karriere både i detailbranchen og i en produktionsvirksomhed, der som ABC er leverandør til detailbranchen</w:t>
      </w:r>
      <w:r w:rsidR="00D70335">
        <w:t>. Jeg kan derfor</w:t>
      </w:r>
      <w:r>
        <w:t xml:space="preserve"> bidrage med en alsidig forretningsfor</w:t>
      </w:r>
      <w:r w:rsidR="003026CC">
        <w:t>ståelse både fra leverandør- og</w:t>
      </w:r>
      <w:r>
        <w:t xml:space="preserve"> kundeperspektiv.</w:t>
      </w:r>
    </w:p>
    <w:p w14:paraId="782C9F7E" w14:textId="77777777" w:rsidR="00663F64" w:rsidRDefault="00663F64" w:rsidP="00F45D16">
      <w:pPr>
        <w:ind w:right="-143"/>
      </w:pPr>
    </w:p>
    <w:p w14:paraId="5D6CBA39" w14:textId="77777777" w:rsidR="00663F64" w:rsidRDefault="00663F64" w:rsidP="00F45D16">
      <w:pPr>
        <w:ind w:right="-143"/>
      </w:pPr>
      <w:r>
        <w:t xml:space="preserve">Relevante kompetencer: </w:t>
      </w:r>
    </w:p>
    <w:p w14:paraId="691E8E5C" w14:textId="75E5A1AD" w:rsidR="00663F64" w:rsidRDefault="00663F64" w:rsidP="00663F64">
      <w:pPr>
        <w:pStyle w:val="Listeafsnit"/>
        <w:numPr>
          <w:ilvl w:val="0"/>
          <w:numId w:val="43"/>
        </w:numPr>
        <w:ind w:right="-143"/>
      </w:pPr>
      <w:r>
        <w:t>Rekruttering fra A – Z</w:t>
      </w:r>
    </w:p>
    <w:p w14:paraId="7B5F1D02" w14:textId="77777777" w:rsidR="00663F64" w:rsidRDefault="00663F64" w:rsidP="00663F64">
      <w:pPr>
        <w:pStyle w:val="Listeafsnit"/>
        <w:numPr>
          <w:ilvl w:val="0"/>
          <w:numId w:val="43"/>
        </w:numPr>
        <w:ind w:right="-143"/>
      </w:pPr>
      <w:r>
        <w:t>Kompetenceudvikling - erfaring med udvikling af forskellige medarbejdergrupper</w:t>
      </w:r>
    </w:p>
    <w:p w14:paraId="57A4ED7C" w14:textId="77777777" w:rsidR="00663F64" w:rsidRDefault="00663F64" w:rsidP="00663F64">
      <w:pPr>
        <w:pStyle w:val="Listeafsnit"/>
        <w:numPr>
          <w:ilvl w:val="0"/>
          <w:numId w:val="43"/>
        </w:numPr>
        <w:ind w:right="-143"/>
      </w:pPr>
      <w:r>
        <w:t>Gennemførelse af trivselsprojekter med minimering af sygefravær</w:t>
      </w:r>
    </w:p>
    <w:p w14:paraId="69CA22C1" w14:textId="77777777" w:rsidR="00663F64" w:rsidRDefault="00663F64" w:rsidP="00663F64">
      <w:pPr>
        <w:pStyle w:val="Listeafsnit"/>
        <w:numPr>
          <w:ilvl w:val="0"/>
          <w:numId w:val="43"/>
        </w:numPr>
        <w:ind w:right="-143"/>
      </w:pPr>
      <w:r>
        <w:t>Erfaring med outsourcing og udvikling af globale HR procedurer, - processer med videre</w:t>
      </w:r>
    </w:p>
    <w:p w14:paraId="7BE93429" w14:textId="77777777" w:rsidR="00663F64" w:rsidRDefault="00663F64" w:rsidP="00663F64">
      <w:pPr>
        <w:pStyle w:val="Listeafsnit"/>
        <w:numPr>
          <w:ilvl w:val="0"/>
          <w:numId w:val="43"/>
        </w:numPr>
        <w:ind w:right="-143"/>
      </w:pPr>
      <w:r>
        <w:t>Ledersupport i HR spørgsmål</w:t>
      </w:r>
    </w:p>
    <w:p w14:paraId="49BF944B" w14:textId="77777777" w:rsidR="00663F64" w:rsidRDefault="00663F64" w:rsidP="00F45D16">
      <w:pPr>
        <w:ind w:right="-143"/>
      </w:pPr>
    </w:p>
    <w:p w14:paraId="6BFFEB85" w14:textId="0D29D436" w:rsidR="00663F64" w:rsidRDefault="00663F64" w:rsidP="00F45D16">
      <w:pPr>
        <w:ind w:right="-143"/>
      </w:pPr>
      <w:r>
        <w:t>Jeg kan kommunikere på alle niveauer og er særlig stærk i at etablere gode relationer, hvilket har resulteret i gode samarbejdsforhold og resultater baseret på en indsa</w:t>
      </w:r>
      <w:r w:rsidR="003026CC">
        <w:t>ts, der er kendt for at være dre</w:t>
      </w:r>
      <w:r>
        <w:t>vet af stor dedikation og løsningsfokus.</w:t>
      </w:r>
    </w:p>
    <w:p w14:paraId="690DCDC1" w14:textId="77777777" w:rsidR="00663F64" w:rsidRDefault="00663F64" w:rsidP="00F45D16">
      <w:pPr>
        <w:ind w:right="-143"/>
      </w:pPr>
    </w:p>
    <w:p w14:paraId="75C1BC59" w14:textId="4203A81D" w:rsidR="00663F64" w:rsidRDefault="00663F64" w:rsidP="00F45D16">
      <w:pPr>
        <w:ind w:right="-143"/>
      </w:pPr>
      <w:r>
        <w:t>Hvorfor ABC Foods? Fordi jeg gerne vil være en del af en international vækst</w:t>
      </w:r>
      <w:r w:rsidR="003026CC">
        <w:t>virksomhed, der</w:t>
      </w:r>
      <w:r w:rsidR="00707682">
        <w:t xml:space="preserve"> </w:t>
      </w:r>
      <w:proofErr w:type="gramStart"/>
      <w:r w:rsidR="003026CC">
        <w:t>ud</w:t>
      </w:r>
      <w:r>
        <w:t>over</w:t>
      </w:r>
      <w:proofErr w:type="gramEnd"/>
      <w:r>
        <w:t xml:space="preserve"> et stærkt kvalitetsbrand er kendetegnet ved gode værdier samt ambitioner og bestræbelser på at være en foretrukken samarbejdspartner for detailbranchen på det globale marked. </w:t>
      </w:r>
    </w:p>
    <w:p w14:paraId="1A5156B2" w14:textId="77777777" w:rsidR="00663F64" w:rsidRDefault="00663F64" w:rsidP="00F45D16">
      <w:pPr>
        <w:ind w:right="-143"/>
      </w:pPr>
    </w:p>
    <w:p w14:paraId="52189B61" w14:textId="77777777" w:rsidR="00663F64" w:rsidRDefault="00663F64" w:rsidP="00F45D16">
      <w:pPr>
        <w:ind w:right="-143"/>
      </w:pPr>
      <w:r>
        <w:t xml:space="preserve">Jeg sætter stor pris på en aktiv hverdag med variation, stor kontaktflade og udfordringer og ser i stillingen muligheder for at arbejde med øje for helheden med både mennesker og praktiske løsninger, hvilket jeg finder stærkt motiverende. </w:t>
      </w:r>
    </w:p>
    <w:p w14:paraId="4D245085" w14:textId="77777777" w:rsidR="00663F64" w:rsidRDefault="00663F64" w:rsidP="00F45D16">
      <w:pPr>
        <w:ind w:right="-143"/>
      </w:pPr>
    </w:p>
    <w:p w14:paraId="62D4187F" w14:textId="77777777" w:rsidR="00663F64" w:rsidRDefault="00663F64" w:rsidP="00F45D16">
      <w:pPr>
        <w:ind w:right="-143"/>
      </w:pPr>
      <w:r>
        <w:t xml:space="preserve">Jeg kan starte efter aftale og ser frem til en samtale. </w:t>
      </w:r>
    </w:p>
    <w:p w14:paraId="4A6E3AD5" w14:textId="77777777" w:rsidR="00663F64" w:rsidRDefault="00663F64" w:rsidP="00F45D16">
      <w:pPr>
        <w:ind w:right="-143"/>
      </w:pPr>
    </w:p>
    <w:p w14:paraId="381F4391" w14:textId="77777777" w:rsidR="00663F64" w:rsidRDefault="00663F64" w:rsidP="00F45D16">
      <w:pPr>
        <w:ind w:right="-143"/>
      </w:pPr>
      <w:r>
        <w:t xml:space="preserve">Med venlig hilsen </w:t>
      </w:r>
    </w:p>
    <w:p w14:paraId="2FE0F59C" w14:textId="6D2E2CD4" w:rsidR="00F45D16" w:rsidRDefault="00663F64" w:rsidP="00663F64">
      <w:pPr>
        <w:ind w:right="-143"/>
      </w:pPr>
      <w:r>
        <w:t>Anders Mortensen</w:t>
      </w:r>
    </w:p>
    <w:sectPr w:rsidR="00F45D16" w:rsidSect="00131E4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F6324" w14:textId="77777777" w:rsidR="00AE45DC" w:rsidRDefault="00AE45DC" w:rsidP="00CC1833">
      <w:r>
        <w:separator/>
      </w:r>
    </w:p>
    <w:p w14:paraId="6A115B07" w14:textId="77777777" w:rsidR="001A7C65" w:rsidRDefault="001A7C65" w:rsidP="00CC1833"/>
  </w:endnote>
  <w:endnote w:type="continuationSeparator" w:id="0">
    <w:p w14:paraId="32FEFC2A" w14:textId="77777777" w:rsidR="00AE45DC" w:rsidRDefault="00AE45DC" w:rsidP="00CC1833">
      <w:r>
        <w:continuationSeparator/>
      </w:r>
    </w:p>
    <w:p w14:paraId="4C1623CE" w14:textId="77777777" w:rsidR="001A7C65" w:rsidRDefault="001A7C65" w:rsidP="00CC1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471F" w14:textId="77777777" w:rsidR="007B6192" w:rsidRDefault="007B619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49A5" w14:textId="77777777" w:rsidR="007B6192" w:rsidRDefault="007B61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C044" w14:textId="77777777" w:rsidR="00AE45DC" w:rsidRDefault="00AE45DC" w:rsidP="00CC1833">
      <w:r>
        <w:separator/>
      </w:r>
    </w:p>
    <w:p w14:paraId="6E045920" w14:textId="77777777" w:rsidR="001A7C65" w:rsidRDefault="001A7C65" w:rsidP="00CC1833"/>
  </w:footnote>
  <w:footnote w:type="continuationSeparator" w:id="0">
    <w:p w14:paraId="2384B873" w14:textId="77777777" w:rsidR="00AE45DC" w:rsidRDefault="00AE45DC" w:rsidP="00CC1833">
      <w:r>
        <w:continuationSeparator/>
      </w:r>
    </w:p>
    <w:p w14:paraId="47ACE359" w14:textId="77777777" w:rsidR="001A7C65" w:rsidRDefault="001A7C65" w:rsidP="00CC18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89B8" w14:textId="6796612B" w:rsidR="007B6192" w:rsidRDefault="007B619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E4B3" w14:textId="77777777" w:rsidR="007B6192" w:rsidRDefault="007B61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74E"/>
    <w:multiLevelType w:val="hybridMultilevel"/>
    <w:tmpl w:val="EF8685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4466D7"/>
    <w:multiLevelType w:val="hybridMultilevel"/>
    <w:tmpl w:val="3B9C2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5" w15:restartNumberingAfterBreak="0">
    <w:nsid w:val="0B4C0A36"/>
    <w:multiLevelType w:val="hybridMultilevel"/>
    <w:tmpl w:val="FB9AE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9" w15:restartNumberingAfterBreak="0">
    <w:nsid w:val="10B93A25"/>
    <w:multiLevelType w:val="hybridMultilevel"/>
    <w:tmpl w:val="DFDEC9D2"/>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3363CC5"/>
    <w:multiLevelType w:val="hybridMultilevel"/>
    <w:tmpl w:val="35149CF0"/>
    <w:lvl w:ilvl="0" w:tplc="04060001">
      <w:start w:val="1"/>
      <w:numFmt w:val="bullet"/>
      <w:lvlText w:val=""/>
      <w:lvlJc w:val="left"/>
      <w:pPr>
        <w:ind w:left="948" w:hanging="1308"/>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1"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7E14E4"/>
    <w:multiLevelType w:val="hybridMultilevel"/>
    <w:tmpl w:val="2EC6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BC5FF6"/>
    <w:multiLevelType w:val="hybridMultilevel"/>
    <w:tmpl w:val="66DA409A"/>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6" w15:restartNumberingAfterBreak="0">
    <w:nsid w:val="2B4073DC"/>
    <w:multiLevelType w:val="hybridMultilevel"/>
    <w:tmpl w:val="B3FEC9EA"/>
    <w:lvl w:ilvl="0" w:tplc="11CE72C6">
      <w:numFmt w:val="bullet"/>
      <w:lvlText w:val="•"/>
      <w:lvlJc w:val="left"/>
      <w:pPr>
        <w:ind w:left="2628"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1" w15:restartNumberingAfterBreak="0">
    <w:nsid w:val="41A8196C"/>
    <w:multiLevelType w:val="hybridMultilevel"/>
    <w:tmpl w:val="EDF09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406C7"/>
    <w:multiLevelType w:val="hybridMultilevel"/>
    <w:tmpl w:val="F1D06B66"/>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F500EE"/>
    <w:multiLevelType w:val="hybridMultilevel"/>
    <w:tmpl w:val="975E63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DD81694"/>
    <w:multiLevelType w:val="hybridMultilevel"/>
    <w:tmpl w:val="CC1857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31"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34"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35"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83058B"/>
    <w:multiLevelType w:val="hybridMultilevel"/>
    <w:tmpl w:val="BFA493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0"/>
  </w:num>
  <w:num w:numId="4">
    <w:abstractNumId w:val="32"/>
  </w:num>
  <w:num w:numId="5">
    <w:abstractNumId w:val="17"/>
  </w:num>
  <w:num w:numId="6">
    <w:abstractNumId w:val="39"/>
  </w:num>
  <w:num w:numId="7">
    <w:abstractNumId w:val="6"/>
  </w:num>
  <w:num w:numId="8">
    <w:abstractNumId w:val="13"/>
  </w:num>
  <w:num w:numId="9">
    <w:abstractNumId w:val="4"/>
  </w:num>
  <w:num w:numId="10">
    <w:abstractNumId w:val="26"/>
  </w:num>
  <w:num w:numId="11">
    <w:abstractNumId w:val="15"/>
  </w:num>
  <w:num w:numId="12">
    <w:abstractNumId w:val="30"/>
  </w:num>
  <w:num w:numId="13">
    <w:abstractNumId w:val="8"/>
  </w:num>
  <w:num w:numId="14">
    <w:abstractNumId w:val="34"/>
  </w:num>
  <w:num w:numId="15">
    <w:abstractNumId w:val="18"/>
  </w:num>
  <w:num w:numId="16">
    <w:abstractNumId w:val="19"/>
  </w:num>
  <w:num w:numId="17">
    <w:abstractNumId w:val="33"/>
  </w:num>
  <w:num w:numId="18">
    <w:abstractNumId w:val="40"/>
  </w:num>
  <w:num w:numId="19">
    <w:abstractNumId w:val="31"/>
  </w:num>
  <w:num w:numId="20">
    <w:abstractNumId w:val="27"/>
  </w:num>
  <w:num w:numId="21">
    <w:abstractNumId w:val="36"/>
  </w:num>
  <w:num w:numId="22">
    <w:abstractNumId w:val="7"/>
  </w:num>
  <w:num w:numId="23">
    <w:abstractNumId w:val="2"/>
  </w:num>
  <w:num w:numId="24">
    <w:abstractNumId w:val="37"/>
  </w:num>
  <w:num w:numId="25">
    <w:abstractNumId w:val="28"/>
  </w:num>
  <w:num w:numId="26">
    <w:abstractNumId w:val="35"/>
  </w:num>
  <w:num w:numId="27">
    <w:abstractNumId w:val="42"/>
  </w:num>
  <w:num w:numId="28">
    <w:abstractNumId w:val="24"/>
  </w:num>
  <w:num w:numId="29">
    <w:abstractNumId w:val="1"/>
  </w:num>
  <w:num w:numId="30">
    <w:abstractNumId w:val="38"/>
  </w:num>
  <w:num w:numId="31">
    <w:abstractNumId w:val="11"/>
  </w:num>
  <w:num w:numId="32">
    <w:abstractNumId w:val="3"/>
  </w:num>
  <w:num w:numId="33">
    <w:abstractNumId w:val="16"/>
  </w:num>
  <w:num w:numId="34">
    <w:abstractNumId w:val="21"/>
  </w:num>
  <w:num w:numId="35">
    <w:abstractNumId w:val="12"/>
  </w:num>
  <w:num w:numId="36">
    <w:abstractNumId w:val="23"/>
  </w:num>
  <w:num w:numId="37">
    <w:abstractNumId w:val="9"/>
  </w:num>
  <w:num w:numId="38">
    <w:abstractNumId w:val="14"/>
  </w:num>
  <w:num w:numId="39">
    <w:abstractNumId w:val="10"/>
  </w:num>
  <w:num w:numId="40">
    <w:abstractNumId w:val="5"/>
  </w:num>
  <w:num w:numId="41">
    <w:abstractNumId w:val="0"/>
  </w:num>
  <w:num w:numId="42">
    <w:abstractNumId w:val="4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da-DK" w:vendorID="64" w:dllVersion="131078" w:nlCheck="1" w:checkStyle="0"/>
  <w:activeWritingStyle w:appName="MSWord" w:lang="en-US" w:vendorID="64" w:dllVersion="131078" w:nlCheck="1" w:checkStyle="1"/>
  <w:proofState w:spelling="clean" w:grammar="clean"/>
  <w:defaultTabStop w:val="1304"/>
  <w:autoHyphenation/>
  <w:hyphenationZone w:val="425"/>
  <w:characterSpacingControl w:val="doNotCompress"/>
  <w:hdrShapeDefaults>
    <o:shapedefaults v:ext="edit" spidmax="368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A"/>
    <w:rsid w:val="00005916"/>
    <w:rsid w:val="00013892"/>
    <w:rsid w:val="00041CE5"/>
    <w:rsid w:val="00044477"/>
    <w:rsid w:val="00051520"/>
    <w:rsid w:val="00074D92"/>
    <w:rsid w:val="00097FF7"/>
    <w:rsid w:val="000B2E20"/>
    <w:rsid w:val="000C316C"/>
    <w:rsid w:val="000C6617"/>
    <w:rsid w:val="00114A81"/>
    <w:rsid w:val="00124015"/>
    <w:rsid w:val="00131E42"/>
    <w:rsid w:val="00146FED"/>
    <w:rsid w:val="001471D8"/>
    <w:rsid w:val="001474AD"/>
    <w:rsid w:val="00152278"/>
    <w:rsid w:val="00177454"/>
    <w:rsid w:val="00181272"/>
    <w:rsid w:val="00187CD5"/>
    <w:rsid w:val="00187DD3"/>
    <w:rsid w:val="001922CC"/>
    <w:rsid w:val="001974DA"/>
    <w:rsid w:val="00197A8B"/>
    <w:rsid w:val="001A578A"/>
    <w:rsid w:val="001A7C65"/>
    <w:rsid w:val="001B4939"/>
    <w:rsid w:val="001B49BB"/>
    <w:rsid w:val="001D1BA0"/>
    <w:rsid w:val="001D42C5"/>
    <w:rsid w:val="001D464D"/>
    <w:rsid w:val="001E0BC2"/>
    <w:rsid w:val="001E3E15"/>
    <w:rsid w:val="00204112"/>
    <w:rsid w:val="00206ED7"/>
    <w:rsid w:val="002152E9"/>
    <w:rsid w:val="00216C06"/>
    <w:rsid w:val="0023706C"/>
    <w:rsid w:val="002543BC"/>
    <w:rsid w:val="00260D30"/>
    <w:rsid w:val="00274FDD"/>
    <w:rsid w:val="0028161F"/>
    <w:rsid w:val="002872E8"/>
    <w:rsid w:val="002A453A"/>
    <w:rsid w:val="002B58F8"/>
    <w:rsid w:val="002C6F7B"/>
    <w:rsid w:val="002D4D27"/>
    <w:rsid w:val="002D73AE"/>
    <w:rsid w:val="002E67C6"/>
    <w:rsid w:val="002F0E17"/>
    <w:rsid w:val="002F3E71"/>
    <w:rsid w:val="00301424"/>
    <w:rsid w:val="003026CC"/>
    <w:rsid w:val="00303FDA"/>
    <w:rsid w:val="00305324"/>
    <w:rsid w:val="0030583E"/>
    <w:rsid w:val="00307B53"/>
    <w:rsid w:val="00333723"/>
    <w:rsid w:val="00344BCF"/>
    <w:rsid w:val="003517DA"/>
    <w:rsid w:val="00362DAD"/>
    <w:rsid w:val="003657E7"/>
    <w:rsid w:val="00394F93"/>
    <w:rsid w:val="003B1EF1"/>
    <w:rsid w:val="003B23C1"/>
    <w:rsid w:val="003B7995"/>
    <w:rsid w:val="003C034F"/>
    <w:rsid w:val="003D41DB"/>
    <w:rsid w:val="003E32D5"/>
    <w:rsid w:val="003F5F68"/>
    <w:rsid w:val="00410312"/>
    <w:rsid w:val="004450BF"/>
    <w:rsid w:val="004459FF"/>
    <w:rsid w:val="00455EF0"/>
    <w:rsid w:val="0046150E"/>
    <w:rsid w:val="00461780"/>
    <w:rsid w:val="00467AD9"/>
    <w:rsid w:val="004A39E4"/>
    <w:rsid w:val="004A796E"/>
    <w:rsid w:val="004B54D5"/>
    <w:rsid w:val="004F1ECF"/>
    <w:rsid w:val="004F56D3"/>
    <w:rsid w:val="004F7038"/>
    <w:rsid w:val="00524E70"/>
    <w:rsid w:val="00530D9F"/>
    <w:rsid w:val="00541BA3"/>
    <w:rsid w:val="00574E35"/>
    <w:rsid w:val="00606672"/>
    <w:rsid w:val="00611848"/>
    <w:rsid w:val="00657004"/>
    <w:rsid w:val="00657DD0"/>
    <w:rsid w:val="0066096B"/>
    <w:rsid w:val="00663F64"/>
    <w:rsid w:val="006A19C9"/>
    <w:rsid w:val="006B3490"/>
    <w:rsid w:val="006C5F6C"/>
    <w:rsid w:val="006C68DF"/>
    <w:rsid w:val="006E3ECA"/>
    <w:rsid w:val="006E5EDF"/>
    <w:rsid w:val="006F3EA4"/>
    <w:rsid w:val="00702B09"/>
    <w:rsid w:val="00702D09"/>
    <w:rsid w:val="00707682"/>
    <w:rsid w:val="00744848"/>
    <w:rsid w:val="0075405A"/>
    <w:rsid w:val="00765103"/>
    <w:rsid w:val="00781418"/>
    <w:rsid w:val="0078394E"/>
    <w:rsid w:val="00785C3C"/>
    <w:rsid w:val="0079442A"/>
    <w:rsid w:val="007B6192"/>
    <w:rsid w:val="007C749C"/>
    <w:rsid w:val="008121B2"/>
    <w:rsid w:val="00814AC5"/>
    <w:rsid w:val="008333F2"/>
    <w:rsid w:val="008545CD"/>
    <w:rsid w:val="00857A21"/>
    <w:rsid w:val="00873FF0"/>
    <w:rsid w:val="0088017D"/>
    <w:rsid w:val="00892838"/>
    <w:rsid w:val="00895844"/>
    <w:rsid w:val="008A1FAD"/>
    <w:rsid w:val="008A284E"/>
    <w:rsid w:val="008A47D7"/>
    <w:rsid w:val="008C2EEA"/>
    <w:rsid w:val="008C5927"/>
    <w:rsid w:val="008C5E31"/>
    <w:rsid w:val="008D7AAB"/>
    <w:rsid w:val="008E252F"/>
    <w:rsid w:val="008F7362"/>
    <w:rsid w:val="009171E8"/>
    <w:rsid w:val="00926893"/>
    <w:rsid w:val="009672FF"/>
    <w:rsid w:val="0097487B"/>
    <w:rsid w:val="00983E9B"/>
    <w:rsid w:val="009869C0"/>
    <w:rsid w:val="00986E32"/>
    <w:rsid w:val="00990A66"/>
    <w:rsid w:val="009E77B2"/>
    <w:rsid w:val="009F4217"/>
    <w:rsid w:val="009F7861"/>
    <w:rsid w:val="009F7FD7"/>
    <w:rsid w:val="00A07FB8"/>
    <w:rsid w:val="00A237BE"/>
    <w:rsid w:val="00A3058C"/>
    <w:rsid w:val="00A30979"/>
    <w:rsid w:val="00A31C66"/>
    <w:rsid w:val="00A33ABA"/>
    <w:rsid w:val="00A50553"/>
    <w:rsid w:val="00A838BA"/>
    <w:rsid w:val="00AE45DC"/>
    <w:rsid w:val="00AF1C76"/>
    <w:rsid w:val="00AF20DF"/>
    <w:rsid w:val="00B04A2E"/>
    <w:rsid w:val="00B15F00"/>
    <w:rsid w:val="00B417DC"/>
    <w:rsid w:val="00B44344"/>
    <w:rsid w:val="00B47E5E"/>
    <w:rsid w:val="00B553FC"/>
    <w:rsid w:val="00B6071D"/>
    <w:rsid w:val="00B74DE6"/>
    <w:rsid w:val="00B83036"/>
    <w:rsid w:val="00BA59C9"/>
    <w:rsid w:val="00BD1275"/>
    <w:rsid w:val="00BF2A52"/>
    <w:rsid w:val="00C115A2"/>
    <w:rsid w:val="00C17917"/>
    <w:rsid w:val="00C26348"/>
    <w:rsid w:val="00C376B5"/>
    <w:rsid w:val="00C46926"/>
    <w:rsid w:val="00C60176"/>
    <w:rsid w:val="00C73EC6"/>
    <w:rsid w:val="00C74329"/>
    <w:rsid w:val="00C74B4D"/>
    <w:rsid w:val="00C75779"/>
    <w:rsid w:val="00C82FC9"/>
    <w:rsid w:val="00C83DFD"/>
    <w:rsid w:val="00C96E30"/>
    <w:rsid w:val="00CA6D52"/>
    <w:rsid w:val="00CB32E6"/>
    <w:rsid w:val="00CC1833"/>
    <w:rsid w:val="00CC3587"/>
    <w:rsid w:val="00CC6BC5"/>
    <w:rsid w:val="00CD06E0"/>
    <w:rsid w:val="00CE1C59"/>
    <w:rsid w:val="00CE40AE"/>
    <w:rsid w:val="00CE4994"/>
    <w:rsid w:val="00CE78BE"/>
    <w:rsid w:val="00CF218C"/>
    <w:rsid w:val="00CF3E51"/>
    <w:rsid w:val="00CF564F"/>
    <w:rsid w:val="00D023FD"/>
    <w:rsid w:val="00D075D6"/>
    <w:rsid w:val="00D12249"/>
    <w:rsid w:val="00D20001"/>
    <w:rsid w:val="00D520BA"/>
    <w:rsid w:val="00D60CB3"/>
    <w:rsid w:val="00D60D7A"/>
    <w:rsid w:val="00D70335"/>
    <w:rsid w:val="00D81034"/>
    <w:rsid w:val="00D90C4B"/>
    <w:rsid w:val="00D965B2"/>
    <w:rsid w:val="00DC13DD"/>
    <w:rsid w:val="00DD476D"/>
    <w:rsid w:val="00DF3850"/>
    <w:rsid w:val="00E20493"/>
    <w:rsid w:val="00E33A50"/>
    <w:rsid w:val="00E63F56"/>
    <w:rsid w:val="00E839EF"/>
    <w:rsid w:val="00EA7FC3"/>
    <w:rsid w:val="00EB0211"/>
    <w:rsid w:val="00EC0F13"/>
    <w:rsid w:val="00ED01EE"/>
    <w:rsid w:val="00ED2520"/>
    <w:rsid w:val="00ED3D90"/>
    <w:rsid w:val="00EE22BD"/>
    <w:rsid w:val="00EE4FF6"/>
    <w:rsid w:val="00F165EE"/>
    <w:rsid w:val="00F17330"/>
    <w:rsid w:val="00F34CA6"/>
    <w:rsid w:val="00F45D16"/>
    <w:rsid w:val="00F60AE8"/>
    <w:rsid w:val="00F86449"/>
    <w:rsid w:val="00F9461B"/>
    <w:rsid w:val="00FB415B"/>
    <w:rsid w:val="00FD2854"/>
    <w:rsid w:val="00FE3A25"/>
    <w:rsid w:val="00FE54CF"/>
    <w:rsid w:val="00FE6BB0"/>
    <w:rsid w:val="00FF71F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B8"/>
  </w:style>
  <w:style w:type="paragraph" w:styleId="Overskrift1">
    <w:name w:val="heading 1"/>
    <w:basedOn w:val="Normal"/>
    <w:next w:val="Normal"/>
    <w:link w:val="Overskrift1Tegn"/>
    <w:uiPriority w:val="9"/>
    <w:qFormat/>
    <w:rsid w:val="00131E42"/>
    <w:pPr>
      <w:keepNext/>
      <w:keepLines/>
      <w:spacing w:before="240"/>
      <w:outlineLvl w:val="0"/>
    </w:pPr>
    <w:rPr>
      <w:rFonts w:asciiTheme="majorHAnsi" w:eastAsiaTheme="majorEastAsia" w:hAnsiTheme="majorHAnsi" w:cstheme="majorBidi"/>
      <w:color w:val="03727F" w:themeColor="accent1" w:themeShade="BF"/>
      <w:sz w:val="24"/>
      <w:szCs w:val="30"/>
    </w:rPr>
  </w:style>
  <w:style w:type="paragraph" w:styleId="Overskrift2">
    <w:name w:val="heading 2"/>
    <w:basedOn w:val="Normal"/>
    <w:next w:val="Normal"/>
    <w:link w:val="Overskrift2Tegn"/>
    <w:uiPriority w:val="9"/>
    <w:unhideWhenUsed/>
    <w:qFormat/>
    <w:rsid w:val="00C60176"/>
    <w:pPr>
      <w:keepNext/>
      <w:keepLines/>
      <w:spacing w:before="40"/>
      <w:outlineLvl w:val="1"/>
    </w:pPr>
    <w:rPr>
      <w:rFonts w:asciiTheme="majorHAnsi" w:eastAsiaTheme="majorEastAsia" w:hAnsiTheme="majorHAnsi" w:cstheme="majorBidi"/>
      <w:color w:val="03727F" w:themeColor="accent1" w:themeShade="BF"/>
      <w:sz w:val="20"/>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1E42"/>
    <w:rPr>
      <w:rFonts w:asciiTheme="majorHAnsi" w:eastAsiaTheme="majorEastAsia" w:hAnsiTheme="majorHAnsi" w:cstheme="majorBidi"/>
      <w:color w:val="03727F" w:themeColor="accent1" w:themeShade="BF"/>
      <w:sz w:val="24"/>
      <w:szCs w:val="30"/>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99"/>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rsid w:val="00C60176"/>
    <w:rPr>
      <w:rFonts w:asciiTheme="majorHAnsi" w:eastAsiaTheme="majorEastAsia" w:hAnsiTheme="majorHAnsi" w:cstheme="majorBidi"/>
      <w:color w:val="03727F" w:themeColor="accent1" w:themeShade="BF"/>
      <w:sz w:val="20"/>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SAINT-GOBAIN 1.5</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Emilie Erndahl Sørensen</cp:lastModifiedBy>
  <cp:revision>5</cp:revision>
  <cp:lastPrinted>2020-09-18T07:27:00Z</cp:lastPrinted>
  <dcterms:created xsi:type="dcterms:W3CDTF">2020-09-15T07:42:00Z</dcterms:created>
  <dcterms:modified xsi:type="dcterms:W3CDTF">2020-09-18T07:28:00Z</dcterms:modified>
</cp:coreProperties>
</file>